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6B" w:rsidRDefault="0095386B" w:rsidP="0095386B">
      <w:pPr>
        <w:pStyle w:val="a3"/>
      </w:pPr>
      <w:bookmarkStart w:id="0" w:name="_GoBack"/>
      <w:bookmarkEnd w:id="0"/>
      <w:r>
        <w:rPr>
          <w:rStyle w:val="a4"/>
          <w:b/>
          <w:bCs/>
        </w:rPr>
        <w:t>Загадки о музыкальных инструментах</w:t>
      </w:r>
    </w:p>
    <w:p w:rsidR="0095386B" w:rsidRDefault="0095386B" w:rsidP="0095386B">
      <w:pPr>
        <w:pStyle w:val="a3"/>
      </w:pPr>
      <w:r>
        <w:t>Внутри пустой,</w:t>
      </w:r>
    </w:p>
    <w:p w:rsidR="0095386B" w:rsidRDefault="0095386B" w:rsidP="0095386B">
      <w:pPr>
        <w:pStyle w:val="a3"/>
      </w:pPr>
      <w:r>
        <w:t>А голос густой.</w:t>
      </w:r>
    </w:p>
    <w:p w:rsidR="0095386B" w:rsidRDefault="0095386B" w:rsidP="0095386B">
      <w:pPr>
        <w:pStyle w:val="a3"/>
      </w:pPr>
      <w:r>
        <w:t>Сам молчит,</w:t>
      </w:r>
    </w:p>
    <w:p w:rsidR="0095386B" w:rsidRDefault="0095386B" w:rsidP="0095386B">
      <w:pPr>
        <w:pStyle w:val="a3"/>
      </w:pPr>
      <w:r>
        <w:t>А бьют – ворчит.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(Барабан)</w:t>
      </w:r>
    </w:p>
    <w:p w:rsidR="0095386B" w:rsidRDefault="0095386B" w:rsidP="0095386B">
      <w:pPr>
        <w:pStyle w:val="a3"/>
      </w:pPr>
      <w:r>
        <w:t>У нее вся душа нараспашку,</w:t>
      </w:r>
    </w:p>
    <w:p w:rsidR="0095386B" w:rsidRDefault="0095386B" w:rsidP="0095386B">
      <w:pPr>
        <w:pStyle w:val="a3"/>
      </w:pPr>
      <w:r>
        <w:t>И хоть пуговки есть –не рубашка.</w:t>
      </w:r>
    </w:p>
    <w:p w:rsidR="0095386B" w:rsidRDefault="0095386B" w:rsidP="0095386B">
      <w:pPr>
        <w:pStyle w:val="a3"/>
      </w:pPr>
      <w:r>
        <w:t>Не индюшка, а надувается,</w:t>
      </w:r>
    </w:p>
    <w:p w:rsidR="0095386B" w:rsidRDefault="0095386B" w:rsidP="0095386B">
      <w:pPr>
        <w:pStyle w:val="a3"/>
      </w:pPr>
      <w:r>
        <w:t>И не птица, а заливается.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(Гармошка)</w:t>
      </w:r>
    </w:p>
    <w:p w:rsidR="0095386B" w:rsidRDefault="0095386B" w:rsidP="0095386B">
      <w:pPr>
        <w:pStyle w:val="a3"/>
      </w:pPr>
      <w:r>
        <w:t>Он под шапочкой сидит,</w:t>
      </w:r>
    </w:p>
    <w:p w:rsidR="0095386B" w:rsidRDefault="0095386B" w:rsidP="0095386B">
      <w:pPr>
        <w:pStyle w:val="a3"/>
      </w:pPr>
      <w:r>
        <w:t>Не тревожь его –молчит.</w:t>
      </w:r>
    </w:p>
    <w:p w:rsidR="0095386B" w:rsidRDefault="0095386B" w:rsidP="0095386B">
      <w:pPr>
        <w:pStyle w:val="a3"/>
      </w:pPr>
      <w:r>
        <w:t>Стоит только в руки взять</w:t>
      </w:r>
    </w:p>
    <w:p w:rsidR="0095386B" w:rsidRDefault="0095386B" w:rsidP="0095386B">
      <w:pPr>
        <w:pStyle w:val="a3"/>
      </w:pPr>
      <w:r>
        <w:t>И немного раскачать,</w:t>
      </w:r>
    </w:p>
    <w:p w:rsidR="0095386B" w:rsidRDefault="0095386B" w:rsidP="0095386B">
      <w:pPr>
        <w:pStyle w:val="a3"/>
      </w:pPr>
      <w:r>
        <w:t>Слышен будет перезвон:</w:t>
      </w:r>
    </w:p>
    <w:p w:rsidR="0095386B" w:rsidRDefault="0095386B" w:rsidP="0095386B">
      <w:pPr>
        <w:pStyle w:val="a3"/>
      </w:pPr>
      <w:r>
        <w:t>Динь-дон-дон,</w:t>
      </w:r>
    </w:p>
    <w:p w:rsidR="0095386B" w:rsidRDefault="0095386B" w:rsidP="0095386B">
      <w:pPr>
        <w:pStyle w:val="a3"/>
      </w:pPr>
      <w:r>
        <w:t>Динь-дон-дон.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(Колокольчик)</w:t>
      </w:r>
    </w:p>
    <w:p w:rsidR="0095386B" w:rsidRDefault="0095386B" w:rsidP="0095386B">
      <w:pPr>
        <w:pStyle w:val="a3"/>
      </w:pPr>
      <w:r>
        <w:t>Как будто девушка запела,</w:t>
      </w:r>
    </w:p>
    <w:p w:rsidR="0095386B" w:rsidRDefault="0095386B" w:rsidP="0095386B">
      <w:pPr>
        <w:pStyle w:val="a3"/>
      </w:pPr>
      <w:r>
        <w:t>И в зале словно посветлело.</w:t>
      </w:r>
    </w:p>
    <w:p w:rsidR="0095386B" w:rsidRDefault="0095386B" w:rsidP="0095386B">
      <w:pPr>
        <w:pStyle w:val="a3"/>
      </w:pPr>
      <w:r>
        <w:t>Скользит мелодия так гибко.</w:t>
      </w:r>
    </w:p>
    <w:p w:rsidR="0095386B" w:rsidRDefault="0095386B" w:rsidP="0095386B">
      <w:pPr>
        <w:pStyle w:val="a3"/>
      </w:pPr>
      <w:r>
        <w:t>Затихло все: играет...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(Скрипка)</w:t>
      </w:r>
    </w:p>
    <w:p w:rsidR="0095386B" w:rsidRDefault="0095386B" w:rsidP="0095386B">
      <w:pPr>
        <w:pStyle w:val="a3"/>
      </w:pPr>
      <w:r>
        <w:t>У этого инструмента</w:t>
      </w:r>
    </w:p>
    <w:p w:rsidR="0095386B" w:rsidRDefault="0095386B" w:rsidP="0095386B">
      <w:pPr>
        <w:pStyle w:val="a3"/>
      </w:pPr>
      <w:r>
        <w:t>Есть струны и педаль.</w:t>
      </w:r>
    </w:p>
    <w:p w:rsidR="0095386B" w:rsidRDefault="0095386B" w:rsidP="0095386B">
      <w:pPr>
        <w:pStyle w:val="a3"/>
      </w:pPr>
      <w:r>
        <w:lastRenderedPageBreak/>
        <w:t>Несомненно, это звонкий,</w:t>
      </w:r>
    </w:p>
    <w:p w:rsidR="0095386B" w:rsidRDefault="0095386B" w:rsidP="0095386B">
      <w:pPr>
        <w:pStyle w:val="a3"/>
      </w:pPr>
      <w:r>
        <w:t>Черный глянцевый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(Рояль)</w:t>
      </w:r>
    </w:p>
    <w:p w:rsidR="0095386B" w:rsidRDefault="0095386B" w:rsidP="0095386B">
      <w:pPr>
        <w:pStyle w:val="a3"/>
      </w:pPr>
      <w:r>
        <w:t>Опускаем молоточки</w:t>
      </w:r>
    </w:p>
    <w:p w:rsidR="0095386B" w:rsidRDefault="0095386B" w:rsidP="0095386B">
      <w:pPr>
        <w:pStyle w:val="a3"/>
      </w:pPr>
      <w:r>
        <w:t>На железные листочки,</w:t>
      </w:r>
    </w:p>
    <w:p w:rsidR="0095386B" w:rsidRDefault="0095386B" w:rsidP="0095386B">
      <w:pPr>
        <w:pStyle w:val="a3"/>
      </w:pPr>
      <w:r>
        <w:t>И летит веселый звон!</w:t>
      </w:r>
    </w:p>
    <w:p w:rsidR="0095386B" w:rsidRDefault="0095386B" w:rsidP="0095386B">
      <w:pPr>
        <w:pStyle w:val="a3"/>
      </w:pPr>
      <w:r>
        <w:t>Что звучит?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(Металлофон)</w:t>
      </w:r>
    </w:p>
    <w:p w:rsidR="0095386B" w:rsidRDefault="0095386B" w:rsidP="0095386B">
      <w:pPr>
        <w:pStyle w:val="a3"/>
      </w:pPr>
      <w:r>
        <w:t>Дед Егор еще не старый,</w:t>
      </w:r>
    </w:p>
    <w:p w:rsidR="0095386B" w:rsidRDefault="0095386B" w:rsidP="0095386B">
      <w:pPr>
        <w:pStyle w:val="a3"/>
      </w:pPr>
      <w:r>
        <w:t>Внуку сделал он подарок,</w:t>
      </w:r>
    </w:p>
    <w:p w:rsidR="0095386B" w:rsidRDefault="0095386B" w:rsidP="0095386B">
      <w:pPr>
        <w:pStyle w:val="a3"/>
      </w:pPr>
      <w:r>
        <w:t xml:space="preserve">И теперь у нас </w:t>
      </w:r>
      <w:proofErr w:type="spellStart"/>
      <w:r>
        <w:t>Ванютка</w:t>
      </w:r>
      <w:proofErr w:type="spellEnd"/>
    </w:p>
    <w:p w:rsidR="0095386B" w:rsidRDefault="0095386B" w:rsidP="0095386B">
      <w:pPr>
        <w:pStyle w:val="a3"/>
      </w:pPr>
      <w:r>
        <w:t>Целый день дудит на...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(Дудке)</w:t>
      </w:r>
    </w:p>
    <w:p w:rsidR="0095386B" w:rsidRDefault="0095386B" w:rsidP="0095386B">
      <w:pPr>
        <w:pStyle w:val="a3"/>
        <w:ind w:firstLine="708"/>
        <w:jc w:val="both"/>
      </w:pPr>
      <w:r>
        <w:t xml:space="preserve">Конечно, можно купить в магазине разные музыкальные игрушки, но часть из них можно изготовить с ребенком дома. Так малыш заодно приобретет навыки ручного труда. Ученые утверждают, что дети – прирожденные художники. Они увлечено рисуют, отражая свое восприятие мира в этих рисунках. Расширению представлений ребенка об окружающем, развитию наблюдательности, фантазии способствует совместное творчество с использованием детских музыкальных инструментов. Наблюдайте на прогулке за происходящим вокруг, проговаривайте с малышом увиденные явления. Дома подбирайте звучания, передающие эти явления природы. Привлекайте внимание ребенка к тембру того или иного музыкального инструмента, вместе определяйте, на что похожи эти звуки, попутно знакомя малыша с различными приемами игры на музыкальных инструментах. </w:t>
      </w:r>
    </w:p>
    <w:p w:rsidR="0095386B" w:rsidRDefault="0095386B" w:rsidP="0095386B">
      <w:pPr>
        <w:pStyle w:val="a3"/>
        <w:ind w:firstLine="708"/>
        <w:jc w:val="both"/>
      </w:pPr>
      <w:r>
        <w:t>Когда ребенок освоится и получит достаточный опыт, можно составить небольшой рассказ о том, что, вы вместе наблюдали, «нарисовать» картинку звуками того или иного времени года.</w:t>
      </w:r>
    </w:p>
    <w:p w:rsidR="0095386B" w:rsidRDefault="0095386B" w:rsidP="0095386B">
      <w:pPr>
        <w:pStyle w:val="a3"/>
      </w:pPr>
      <w:r>
        <w:rPr>
          <w:rStyle w:val="a4"/>
          <w:b/>
          <w:bCs/>
        </w:rPr>
        <w:t> «Зима»</w:t>
      </w:r>
    </w:p>
    <w:p w:rsidR="0095386B" w:rsidRDefault="0095386B" w:rsidP="0095386B">
      <w:pPr>
        <w:pStyle w:val="a3"/>
      </w:pPr>
      <w:r>
        <w:t>Вот хозяюшка сама </w:t>
      </w:r>
      <w:r>
        <w:br/>
        <w:t>К нам идёт, идёт Зима. </w:t>
      </w:r>
      <w:r>
        <w:rPr>
          <w:rStyle w:val="a4"/>
        </w:rPr>
        <w:t>- деревянные ложки с колокольчиками</w:t>
      </w:r>
      <w:r>
        <w:br/>
      </w:r>
      <w:proofErr w:type="spellStart"/>
      <w:r>
        <w:t>Разнаряженная</w:t>
      </w:r>
      <w:proofErr w:type="spellEnd"/>
      <w:r>
        <w:t>, разукрашенная. </w:t>
      </w:r>
      <w:r>
        <w:rPr>
          <w:rStyle w:val="a4"/>
        </w:rPr>
        <w:t>- колокольчик</w:t>
      </w:r>
      <w:r>
        <w:br/>
        <w:t>В ярких звёздочках, серёжках </w:t>
      </w:r>
      <w:r>
        <w:rPr>
          <w:rStyle w:val="a4"/>
        </w:rPr>
        <w:t>- колокольчик</w:t>
      </w:r>
      <w:r>
        <w:br/>
        <w:t>Да в серебряных сапожках! </w:t>
      </w:r>
      <w:r>
        <w:br/>
        <w:t>А сапожки- то скрипят, </w:t>
      </w:r>
      <w:r>
        <w:rPr>
          <w:rStyle w:val="a4"/>
        </w:rPr>
        <w:t>- хруст целлофана</w:t>
      </w:r>
      <w:r>
        <w:br/>
        <w:t>Косы белые до пят. </w:t>
      </w:r>
      <w:r>
        <w:rPr>
          <w:rStyle w:val="a4"/>
        </w:rPr>
        <w:t>- металлофон (глиссандо)</w:t>
      </w:r>
    </w:p>
    <w:p w:rsidR="0095386B" w:rsidRDefault="0095386B" w:rsidP="0095386B">
      <w:pPr>
        <w:pStyle w:val="a3"/>
      </w:pPr>
      <w:r>
        <w:lastRenderedPageBreak/>
        <w:t>Рукавом махнёт налево – </w:t>
      </w:r>
      <w:r>
        <w:rPr>
          <w:rStyle w:val="a4"/>
        </w:rPr>
        <w:t>- металлофон (глиссандо)</w:t>
      </w:r>
      <w:r>
        <w:br/>
        <w:t>И поляна побелела. </w:t>
      </w:r>
      <w:r>
        <w:rPr>
          <w:rStyle w:val="a4"/>
        </w:rPr>
        <w:t>– маракасы</w:t>
      </w:r>
      <w:r>
        <w:br/>
        <w:t>Ручкой правою махнёт – </w:t>
      </w:r>
      <w:r>
        <w:rPr>
          <w:rStyle w:val="a4"/>
        </w:rPr>
        <w:t>- металлофон (глиссандо)</w:t>
      </w:r>
      <w:r>
        <w:br/>
        <w:t>Горы снега возведёт. </w:t>
      </w:r>
      <w:r>
        <w:rPr>
          <w:rStyle w:val="a4"/>
        </w:rPr>
        <w:t>- маракасы</w:t>
      </w:r>
      <w:r>
        <w:br/>
        <w:t>Чуть притопнет каблучком – </w:t>
      </w:r>
      <w:r>
        <w:rPr>
          <w:rStyle w:val="a4"/>
        </w:rPr>
        <w:t>- трещотка</w:t>
      </w:r>
      <w:r>
        <w:br/>
        <w:t>Речка кроется ледком. </w:t>
      </w:r>
      <w:r>
        <w:rPr>
          <w:rStyle w:val="a4"/>
        </w:rPr>
        <w:t>– (стук на металлофоне)</w:t>
      </w:r>
      <w:r>
        <w:br/>
        <w:t>Деревца принарядила, </w:t>
      </w:r>
      <w:r>
        <w:rPr>
          <w:rStyle w:val="a4"/>
        </w:rPr>
        <w:t>- (Маракасы, колокольчик, металлофон-тихо)</w:t>
      </w:r>
      <w:r>
        <w:br/>
        <w:t>Побелила все дома, </w:t>
      </w:r>
      <w:r>
        <w:rPr>
          <w:rStyle w:val="a4"/>
        </w:rPr>
        <w:t>- целлофан</w:t>
      </w:r>
      <w:r>
        <w:br/>
        <w:t>Ай да Зимушка-зима! </w:t>
      </w:r>
      <w:r>
        <w:rPr>
          <w:rStyle w:val="a4"/>
        </w:rPr>
        <w:t>- колокольчик</w:t>
      </w:r>
    </w:p>
    <w:p w:rsidR="0095386B" w:rsidRDefault="0095386B" w:rsidP="0095386B">
      <w:pPr>
        <w:pStyle w:val="a3"/>
        <w:ind w:firstLine="708"/>
        <w:jc w:val="both"/>
      </w:pPr>
      <w:r>
        <w:t xml:space="preserve">Таким образом, можно озвучивать и стихи, и сказки. </w:t>
      </w:r>
      <w:proofErr w:type="spellStart"/>
      <w:r>
        <w:t>Подыгрывание</w:t>
      </w:r>
      <w:proofErr w:type="spellEnd"/>
      <w:r>
        <w:t xml:space="preserve"> на музыкальных инструментах при рассказывании даже самой простой, давно известной ребенку сказки откроет увлекательный мир музыкального творчества. Музыка дарит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вашими малышами в удивительный мир гармонии звуков.</w:t>
      </w:r>
    </w:p>
    <w:p w:rsidR="0095386B" w:rsidRDefault="0095386B" w:rsidP="0095386B">
      <w:pPr>
        <w:pStyle w:val="a3"/>
        <w:ind w:firstLine="708"/>
        <w:jc w:val="both"/>
      </w:pPr>
      <w:r>
        <w:t>Музыкальное развитие оказывает ничем не заменимое воздействие на общее развитие ребенка: формируется эмоциональная сфера, совершенствуется мышление, развивается речь, ребенок становится чутким к красоте в искусстве жизни. 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95386B" w:rsidRDefault="0095386B" w:rsidP="0095386B">
      <w:pPr>
        <w:pStyle w:val="a3"/>
        <w:ind w:firstLine="708"/>
        <w:jc w:val="both"/>
      </w:pPr>
      <w:r>
        <w:t>Во всем мире признано, что лучшие условия для развития ребенка, в том числе и музыкального, создаются в семье. Это зависит и от врожденных задатков, от образа жизни семьи, ее традиций, отношения к музыке и музыкальной деятельности, от общей культуры.</w:t>
      </w:r>
    </w:p>
    <w:p w:rsidR="0095386B" w:rsidRDefault="0095386B" w:rsidP="0095386B">
      <w:pPr>
        <w:pStyle w:val="a3"/>
        <w:ind w:firstLine="708"/>
        <w:jc w:val="both"/>
      </w:pPr>
      <w:r>
        <w:t xml:space="preserve">Конечно, заинтересовать детей чем - либо взрослый может только тогда, когда он увлечен сам. Если ребенок чувствует, что родители с интересом и восхищением слушают музыку,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 Музыкальное воспитание в домашних условиях происходит индивидуально. </w:t>
      </w:r>
    </w:p>
    <w:p w:rsidR="0095386B" w:rsidRDefault="0095386B" w:rsidP="0095386B">
      <w:pPr>
        <w:pStyle w:val="a3"/>
        <w:ind w:firstLine="708"/>
        <w:jc w:val="both"/>
      </w:pPr>
      <w:r>
        <w:t xml:space="preserve">Ребенок должен чувствовать себя защищенным, любимым, находиться в насыщенном положительными эмоциями окружении. А для этого необходимы совместные походы на детские спектакли, концерты, они обогатят впечатлениями малыша. Бывая на природе, прислушивайтесь с ребенком к песенке ручейка, шуму листвы, пению птиц. </w:t>
      </w:r>
    </w:p>
    <w:p w:rsidR="0095386B" w:rsidRDefault="0095386B" w:rsidP="0095386B">
      <w:pPr>
        <w:pStyle w:val="a3"/>
        <w:ind w:firstLine="708"/>
        <w:jc w:val="both"/>
      </w:pPr>
      <w:r>
        <w:t>Вокруг нас –звучащий мир, не упустите возможность познать его богатства для гармоничного развития вашего малыша.</w:t>
      </w:r>
    </w:p>
    <w:p w:rsidR="009920C3" w:rsidRDefault="009920C3"/>
    <w:sectPr w:rsidR="0099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D"/>
    <w:rsid w:val="002212CE"/>
    <w:rsid w:val="0095386B"/>
    <w:rsid w:val="009920C3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2395-9739-4144-8714-5E87036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2435-2876-4298-8C08-18C2841F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2021-03-25T04:32:00Z</dcterms:created>
  <dcterms:modified xsi:type="dcterms:W3CDTF">2021-03-25T04:38:00Z</dcterms:modified>
</cp:coreProperties>
</file>